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4354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23 декабря </w:t>
      </w:r>
      <w:r w:rsidR="00AD39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5499">
        <w:rPr>
          <w:rFonts w:ascii="Times New Roman" w:eastAsia="Times New Roman" w:hAnsi="Times New Roman" w:cs="Times New Roman"/>
          <w:color w:val="000000"/>
          <w:sz w:val="28"/>
          <w:szCs w:val="28"/>
        </w:rPr>
        <w:t>1221</w:t>
      </w:r>
    </w:p>
    <w:p w:rsidR="00FA5F02" w:rsidRDefault="00435499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435499" w:rsidRPr="00435499" w:rsidRDefault="00435499" w:rsidP="00435499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435499" w:rsidRPr="00435499" w:rsidRDefault="00435499" w:rsidP="00435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proofErr w:type="gramStart"/>
      <w:r w:rsidRPr="00435499">
        <w:rPr>
          <w:rFonts w:ascii="Times New Roman" w:eastAsia="Times New Roman" w:hAnsi="Times New Roman" w:cs="Times New Roman"/>
          <w:b/>
          <w:i/>
          <w:sz w:val="28"/>
          <w:szCs w:val="24"/>
        </w:rPr>
        <w:t>О внесении изменений в муниципальную программу «</w:t>
      </w:r>
      <w:r w:rsidRPr="00435499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435499">
        <w:rPr>
          <w:rFonts w:ascii="Times New Roman" w:eastAsia="Times New Roman" w:hAnsi="Times New Roman" w:cs="Times New Roman"/>
          <w:b/>
          <w:i/>
          <w:sz w:val="28"/>
          <w:szCs w:val="24"/>
        </w:rPr>
        <w:t>», утверждённую постановлением Администрации муниципального образования Алапаевское от 14 ноября 2014 года № 1095 (с изменениями, внесёнными постановлениями Администрации муниципального образования Алапаевское от 04 марта 2015 года № 211, от 23 июня 2015 года № 606, от 24 июля 2015 года № 712/1, от</w:t>
      </w:r>
      <w:proofErr w:type="gramEnd"/>
      <w:r w:rsidRPr="00435499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16 сентября </w:t>
      </w: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2015 года </w:t>
      </w:r>
      <w:r w:rsidRPr="00435499">
        <w:rPr>
          <w:rFonts w:ascii="Times New Roman" w:eastAsia="Times New Roman" w:hAnsi="Times New Roman" w:cs="Times New Roman"/>
          <w:b/>
          <w:i/>
          <w:sz w:val="28"/>
          <w:szCs w:val="24"/>
        </w:rPr>
        <w:t>№ 874/1)</w:t>
      </w:r>
    </w:p>
    <w:p w:rsidR="00435499" w:rsidRPr="00435499" w:rsidRDefault="00435499" w:rsidP="00435499">
      <w:pPr>
        <w:keepNext/>
        <w:keepLine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435499" w:rsidRPr="00435499" w:rsidRDefault="00435499" w:rsidP="004354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Свердловской области от 24 октября 2013 года № 1296-ПП «Об утверждении государственной программы Свердловской области «</w:t>
      </w:r>
      <w:r w:rsidRPr="00435499">
        <w:rPr>
          <w:rFonts w:ascii="Times New Roman" w:eastAsia="Times New Roman" w:hAnsi="Times New Roman" w:cs="Times New Roman"/>
          <w:sz w:val="28"/>
          <w:szCs w:val="28"/>
        </w:rPr>
        <w:t>Реализация основных направлений государственной политики в строительном комплексе Свердловской области до 2020 года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», постановлением Администрации муниципального образования Алапаевское 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 xml:space="preserve">от 30 сентября 2015 года № 916 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«Об утверждении Порядка формирования и реализации муниципальных </w:t>
      </w:r>
      <w:proofErr w:type="gramStart"/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программ муниципального образования Алапаевское», </w:t>
      </w:r>
      <w:r w:rsidRPr="00435499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435499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>»,</w:t>
      </w:r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29 октября 2015 года № 777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</w:t>
      </w:r>
      <w:proofErr w:type="gramEnd"/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 2015 год и плановый период 2016 и 2017 годов» (с изменениями, внесенными решением Думы муниципального образования Алапаевское от 26 марта 2015 года № 686, от 28 мая 2015 года № 720, от 27 августа 2015 года № 740)», 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>руководствуясь Уставом муниципального образования Алапаевское,</w:t>
      </w:r>
    </w:p>
    <w:p w:rsidR="00435499" w:rsidRPr="00435499" w:rsidRDefault="00435499" w:rsidP="004354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35499" w:rsidRPr="00435499" w:rsidRDefault="00435499" w:rsidP="00435499">
      <w:pPr>
        <w:suppressLineNumber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435499" w:rsidRPr="00435499" w:rsidRDefault="00435499" w:rsidP="00435499">
      <w:pPr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1. </w:t>
      </w:r>
      <w:proofErr w:type="gramStart"/>
      <w:r w:rsidRPr="00435499">
        <w:rPr>
          <w:rFonts w:ascii="Times New Roman" w:eastAsia="Times New Roman" w:hAnsi="Times New Roman" w:cs="Times New Roman"/>
          <w:sz w:val="28"/>
          <w:szCs w:val="24"/>
        </w:rPr>
        <w:t>Внести в муниципальную программу «</w:t>
      </w:r>
      <w:r w:rsidRPr="00435499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>», утверждённую постановлением Администрации муниципального образования Алапаевское от 14 ноября 2014 года № 1095 (с изменениями, внесёнными постановлениями Администрации муниципального образования Алапаевское от 04 марта 2015 года № 211, от 23 июня 2015 года № 606, от 24 июля 2015 года № 712/1,</w:t>
      </w:r>
      <w:r w:rsidRPr="00435499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>от 16 сентября</w:t>
      </w:r>
      <w:proofErr w:type="gramEnd"/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 2015 года № 874/1) следующие изменения:</w:t>
      </w:r>
    </w:p>
    <w:p w:rsidR="00435499" w:rsidRPr="00435499" w:rsidRDefault="00435499" w:rsidP="00435499">
      <w:pPr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1.1. В приложении 1 «Цели, задачи и целевые показатели реализации муниципальной Программы 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435499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 строки 4 и 6 изложить в следующей редакции: </w:t>
      </w:r>
    </w:p>
    <w:p w:rsidR="00435499" w:rsidRPr="00435499" w:rsidRDefault="00435499" w:rsidP="00435499">
      <w:pPr>
        <w:suppressLineNumber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5"/>
        <w:gridCol w:w="2212"/>
        <w:gridCol w:w="1342"/>
        <w:gridCol w:w="570"/>
        <w:gridCol w:w="580"/>
        <w:gridCol w:w="580"/>
        <w:gridCol w:w="580"/>
        <w:gridCol w:w="580"/>
        <w:gridCol w:w="580"/>
        <w:gridCol w:w="2115"/>
      </w:tblGrid>
      <w:tr w:rsidR="00435499" w:rsidRPr="00435499" w:rsidTr="00435499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Обеспеченность территории муниципального образования Алапаевское документами территориального планирования и градостроительного зонирования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процентов, </w:t>
            </w:r>
            <w:proofErr w:type="gramStart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нарастаю</w:t>
            </w:r>
            <w:r w:rsidR="00A16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щим</w:t>
            </w:r>
            <w:proofErr w:type="spellEnd"/>
            <w:proofErr w:type="gramEnd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строительства и развития инфраструктуры Свердловской области от 14 января 2013 года № 1-П «Об утверждении планов-графиков разработки и утверждения градостроительной документации»</w:t>
            </w:r>
          </w:p>
        </w:tc>
      </w:tr>
      <w:tr w:rsidR="00435499" w:rsidRPr="00435499" w:rsidTr="00435499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территорий, для которых разработаны проекты планировок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гектар, </w:t>
            </w:r>
            <w:proofErr w:type="gramStart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нарастаю</w:t>
            </w:r>
            <w:r w:rsidR="00A1601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щим</w:t>
            </w:r>
            <w:proofErr w:type="spellEnd"/>
            <w:proofErr w:type="gramEnd"/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итогом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Default="00435499" w:rsidP="004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5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Приказ Министерства строительства и развития инфраструктуры Свердловской области от 11 марта 2014 года </w:t>
            </w:r>
          </w:p>
          <w:p w:rsidR="00435499" w:rsidRPr="00435499" w:rsidRDefault="00435499" w:rsidP="00435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35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55-П «Об утверждении планов-графиков разработки и утверждения градостроительной документации муниципальных образований в Свердловской области»</w:t>
            </w:r>
          </w:p>
        </w:tc>
      </w:tr>
    </w:tbl>
    <w:p w:rsidR="00435499" w:rsidRPr="00435499" w:rsidRDefault="00435499" w:rsidP="00435499">
      <w:pPr>
        <w:suppressLineNumbers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435499" w:rsidRPr="00435499" w:rsidRDefault="00435499" w:rsidP="00435499">
      <w:pPr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35499">
        <w:rPr>
          <w:rFonts w:ascii="Times New Roman" w:eastAsia="Times New Roman" w:hAnsi="Times New Roman" w:cs="Times New Roman"/>
          <w:sz w:val="28"/>
          <w:szCs w:val="20"/>
        </w:rPr>
        <w:lastRenderedPageBreak/>
        <w:t>1.2. В паспорте муниципальной программы «</w:t>
      </w:r>
      <w:r w:rsidRPr="00435499">
        <w:rPr>
          <w:rFonts w:ascii="Times New Roman" w:eastAsia="Times New Roman" w:hAnsi="Times New Roman" w:cs="Times New Roman"/>
          <w:bCs/>
          <w:sz w:val="28"/>
          <w:szCs w:val="20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435499">
        <w:rPr>
          <w:rFonts w:ascii="Times New Roman" w:eastAsia="Times New Roman" w:hAnsi="Times New Roman" w:cs="Times New Roman"/>
          <w:sz w:val="28"/>
          <w:szCs w:val="20"/>
        </w:rPr>
        <w:t>» строку 6 «Объемы финансирования муниципальной программы по годам реализации, тыс. рублей» изложить в новой редакции:</w:t>
      </w:r>
    </w:p>
    <w:p w:rsidR="00435499" w:rsidRPr="00435499" w:rsidRDefault="00435499" w:rsidP="00435499">
      <w:pPr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937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00"/>
        <w:gridCol w:w="2413"/>
        <w:gridCol w:w="6462"/>
      </w:tblGrid>
      <w:tr w:rsidR="00435499" w:rsidRPr="00435499" w:rsidTr="00435499">
        <w:trPr>
          <w:trHeight w:val="111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6.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Объемы финансирования муниципальной программы  по годам реализации, тыс. рублей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Всего: </w:t>
            </w:r>
            <w:r w:rsidRPr="0043549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1614740,2 тыс. рублей,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в том числе: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126218,1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620193,0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692793,0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118728,7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28278,7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28528,7 тыс. рублей.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из них областной бюджет:  </w:t>
            </w:r>
            <w:r w:rsidRPr="0043549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1435433,2</w:t>
            </w: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43549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тыс. рублей,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в том числе: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97833,2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583200,0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657000,0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97400,0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0,0 тыс. рублей.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из них местный бюджет:</w:t>
            </w:r>
            <w:r w:rsidRPr="0043549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125307,0 тыс. рублей,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 том числе: 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28384,9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36993,0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31293,0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16828,7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5778,7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6028,7 тыс. рублей.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из них внебюджетные источники:</w:t>
            </w:r>
            <w:r w:rsidRPr="0043549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54000,0 тыс. рублей,</w:t>
            </w:r>
            <w:r w:rsidR="00A1601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 w:rsidR="00A1601C"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 том числе: 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 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 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 4500,0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2018 год –  4500,0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2019 год –  22500,0 тыс. рублей;</w:t>
            </w:r>
          </w:p>
          <w:p w:rsidR="00435499" w:rsidRPr="00435499" w:rsidRDefault="00435499" w:rsidP="0043549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firstLine="55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435499">
              <w:rPr>
                <w:rFonts w:ascii="Times New Roman" w:eastAsia="Times New Roman" w:hAnsi="Times New Roman" w:cs="Times New Roman"/>
                <w:sz w:val="28"/>
                <w:szCs w:val="20"/>
              </w:rPr>
              <w:t>2020 год –  22500,0 тыс. рублей.</w:t>
            </w:r>
          </w:p>
        </w:tc>
      </w:tr>
    </w:tbl>
    <w:p w:rsidR="00435499" w:rsidRDefault="00435499" w:rsidP="00435499">
      <w:pPr>
        <w:widowControl w:val="0"/>
        <w:suppressLineNumber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5499" w:rsidRPr="00435499" w:rsidRDefault="00A1601C" w:rsidP="00435499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bookmarkStart w:id="0" w:name="_GoBack"/>
      <w:bookmarkEnd w:id="0"/>
      <w:r w:rsidR="00435499" w:rsidRPr="00435499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2 «План мероприятий по выполнению муниципальной программы </w:t>
      </w:r>
      <w:r w:rsidR="00435499" w:rsidRPr="00435499">
        <w:rPr>
          <w:rFonts w:ascii="Times New Roman" w:eastAsia="Times New Roman" w:hAnsi="Times New Roman" w:cs="Times New Roman"/>
          <w:sz w:val="28"/>
          <w:szCs w:val="24"/>
        </w:rPr>
        <w:t>«</w:t>
      </w:r>
      <w:r w:rsidR="00435499" w:rsidRPr="00435499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="00435499" w:rsidRPr="00435499">
        <w:rPr>
          <w:rFonts w:ascii="Times New Roman" w:eastAsia="Times New Roman" w:hAnsi="Times New Roman" w:cs="Times New Roman"/>
          <w:sz w:val="28"/>
          <w:szCs w:val="24"/>
        </w:rPr>
        <w:t xml:space="preserve">»» </w:t>
      </w:r>
      <w:r w:rsidR="00435499" w:rsidRPr="00435499">
        <w:rPr>
          <w:rFonts w:ascii="Times New Roman" w:eastAsia="Times New Roman" w:hAnsi="Times New Roman" w:cs="Times New Roman"/>
          <w:sz w:val="28"/>
          <w:szCs w:val="28"/>
        </w:rPr>
        <w:t xml:space="preserve">изложить в новой редакции (Приложение № 1). </w:t>
      </w:r>
    </w:p>
    <w:p w:rsidR="00435499" w:rsidRPr="00435499" w:rsidRDefault="00435499" w:rsidP="00435499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499">
        <w:rPr>
          <w:rFonts w:ascii="Times New Roman" w:eastAsia="Times New Roman" w:hAnsi="Times New Roman" w:cs="Times New Roman"/>
          <w:sz w:val="28"/>
          <w:szCs w:val="28"/>
        </w:rPr>
        <w:lastRenderedPageBreak/>
        <w:t>2. Организационному отделу Администрации муниципального образования Алапаевское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)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10" w:history="1">
        <w:r w:rsidRPr="00435499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35499" w:rsidRPr="00435499" w:rsidRDefault="00435499" w:rsidP="0043549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43549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3549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</w:t>
      </w:r>
      <w:proofErr w:type="spellStart"/>
      <w:r w:rsidRPr="00435499">
        <w:rPr>
          <w:rFonts w:ascii="Times New Roman" w:eastAsia="Times New Roman" w:hAnsi="Times New Roman" w:cs="Times New Roman"/>
          <w:sz w:val="28"/>
          <w:szCs w:val="28"/>
        </w:rPr>
        <w:t>О.М.Торсунова</w:t>
      </w:r>
      <w:proofErr w:type="spellEnd"/>
      <w:r w:rsidRPr="004354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499" w:rsidRPr="00435499" w:rsidRDefault="00435499" w:rsidP="0043549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5499" w:rsidRPr="00435499" w:rsidRDefault="00435499" w:rsidP="0043549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5499" w:rsidRPr="00435499" w:rsidRDefault="00435499" w:rsidP="0043549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435499" w:rsidRPr="00435499" w:rsidRDefault="00435499" w:rsidP="00435499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435499" w:rsidRPr="00435499" w:rsidRDefault="00435499" w:rsidP="00435499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35499">
        <w:rPr>
          <w:rFonts w:ascii="Times New Roman" w:eastAsia="Times New Roman" w:hAnsi="Times New Roman" w:cs="Times New Roman"/>
          <w:sz w:val="28"/>
          <w:szCs w:val="24"/>
        </w:rPr>
        <w:t>Алапаевское                                                                                               К.И. Деев</w:t>
      </w:r>
    </w:p>
    <w:p w:rsidR="00435499" w:rsidRPr="00435499" w:rsidRDefault="00435499" w:rsidP="00435499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435499" w:rsidRPr="00435499" w:rsidRDefault="00435499" w:rsidP="00435499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14305D" w:rsidRDefault="0014305D" w:rsidP="00AD39AD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14305D" w:rsidSect="003E28CD">
      <w:headerReference w:type="default" r:id="rId11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375" w:rsidRDefault="00A33375" w:rsidP="003E150D">
      <w:pPr>
        <w:spacing w:after="0" w:line="240" w:lineRule="auto"/>
      </w:pPr>
      <w:r>
        <w:separator/>
      </w:r>
    </w:p>
  </w:endnote>
  <w:endnote w:type="continuationSeparator" w:id="0">
    <w:p w:rsidR="00A33375" w:rsidRDefault="00A33375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375" w:rsidRDefault="00A33375" w:rsidP="003E150D">
      <w:pPr>
        <w:spacing w:after="0" w:line="240" w:lineRule="auto"/>
      </w:pPr>
      <w:r>
        <w:separator/>
      </w:r>
    </w:p>
  </w:footnote>
  <w:footnote w:type="continuationSeparator" w:id="0">
    <w:p w:rsidR="00A33375" w:rsidRDefault="00A33375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01C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35499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196A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1601C"/>
    <w:rsid w:val="00A33375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lapaevskoe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0F710-CBCF-443E-914B-46CB015E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2015-12-28T04:12:00Z</cp:lastPrinted>
  <dcterms:created xsi:type="dcterms:W3CDTF">2015-12-25T09:35:00Z</dcterms:created>
  <dcterms:modified xsi:type="dcterms:W3CDTF">2015-12-28T04:12:00Z</dcterms:modified>
</cp:coreProperties>
</file>